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F" w:rsidRPr="00D11AB4" w:rsidRDefault="005236EF" w:rsidP="005236EF">
      <w:pPr>
        <w:pStyle w:val="a3"/>
        <w:ind w:firstLine="709"/>
        <w:rPr>
          <w:b/>
          <w:bCs/>
          <w:sz w:val="28"/>
          <w:szCs w:val="28"/>
        </w:rPr>
      </w:pPr>
      <w:r w:rsidRPr="00D11AB4">
        <w:rPr>
          <w:b/>
          <w:bCs/>
          <w:sz w:val="28"/>
          <w:szCs w:val="28"/>
        </w:rPr>
        <w:t>ПЛАН-КОНСПЕКТ РОДИТЕЛЬСКОГО СОБРАНИЯ</w:t>
      </w:r>
    </w:p>
    <w:p w:rsidR="005236EF" w:rsidRPr="00D11AB4" w:rsidRDefault="005236EF" w:rsidP="005236EF">
      <w:pPr>
        <w:pStyle w:val="1"/>
        <w:ind w:firstLine="709"/>
        <w:rPr>
          <w:sz w:val="28"/>
          <w:szCs w:val="28"/>
        </w:rPr>
      </w:pPr>
      <w:r w:rsidRPr="00D11AB4">
        <w:rPr>
          <w:sz w:val="28"/>
          <w:szCs w:val="28"/>
        </w:rPr>
        <w:t>в подготовительной группе</w:t>
      </w:r>
    </w:p>
    <w:p w:rsidR="005236EF" w:rsidRPr="00D11AB4" w:rsidRDefault="005236EF" w:rsidP="005236EF">
      <w:pPr>
        <w:rPr>
          <w:rFonts w:ascii="Times New Roman" w:hAnsi="Times New Roman" w:cs="Times New Roman"/>
        </w:rPr>
      </w:pPr>
    </w:p>
    <w:p w:rsidR="005236EF" w:rsidRPr="00D11AB4" w:rsidRDefault="005236EF" w:rsidP="005236EF">
      <w:pPr>
        <w:pStyle w:val="2"/>
        <w:keepNext w:val="0"/>
        <w:widowControl w:val="0"/>
        <w:ind w:firstLine="709"/>
        <w:jc w:val="both"/>
        <w:rPr>
          <w:bCs/>
          <w:sz w:val="28"/>
          <w:szCs w:val="28"/>
        </w:rPr>
      </w:pPr>
      <w:r w:rsidRPr="00D11AB4">
        <w:rPr>
          <w:b/>
          <w:i/>
          <w:iCs/>
          <w:sz w:val="28"/>
          <w:szCs w:val="28"/>
        </w:rPr>
        <w:t>Тема:</w:t>
      </w:r>
      <w:r w:rsidRPr="00D11AB4">
        <w:rPr>
          <w:bCs/>
          <w:sz w:val="28"/>
          <w:szCs w:val="28"/>
        </w:rPr>
        <w:t xml:space="preserve"> «Мультфильмы – вред или польза?».</w:t>
      </w:r>
    </w:p>
    <w:p w:rsidR="00236744" w:rsidRPr="00D11AB4" w:rsidRDefault="005236EF" w:rsidP="00236744">
      <w:pPr>
        <w:pStyle w:val="a7"/>
        <w:widowControl w:val="0"/>
        <w:ind w:firstLine="709"/>
        <w:rPr>
          <w:bCs/>
          <w:szCs w:val="28"/>
        </w:rPr>
      </w:pPr>
      <w:r w:rsidRPr="00D11AB4">
        <w:rPr>
          <w:b/>
          <w:i/>
          <w:iCs/>
          <w:szCs w:val="28"/>
        </w:rPr>
        <w:t>Задачи:</w:t>
      </w:r>
      <w:r w:rsidRPr="00D11AB4">
        <w:rPr>
          <w:bCs/>
          <w:szCs w:val="28"/>
        </w:rPr>
        <w:t xml:space="preserve"> </w:t>
      </w:r>
    </w:p>
    <w:p w:rsidR="00236744" w:rsidRPr="00D11AB4" w:rsidRDefault="005236EF" w:rsidP="00236744">
      <w:pPr>
        <w:pStyle w:val="a7"/>
        <w:widowControl w:val="0"/>
        <w:ind w:firstLine="709"/>
        <w:rPr>
          <w:bCs/>
          <w:szCs w:val="28"/>
        </w:rPr>
      </w:pPr>
      <w:r w:rsidRPr="00D11AB4">
        <w:rPr>
          <w:bCs/>
          <w:szCs w:val="28"/>
        </w:rPr>
        <w:t xml:space="preserve">1. </w:t>
      </w:r>
      <w:r w:rsidR="00236744" w:rsidRPr="00D11AB4">
        <w:rPr>
          <w:bCs/>
          <w:szCs w:val="28"/>
        </w:rPr>
        <w:t>Познакомить родителей с понятием «</w:t>
      </w:r>
      <w:proofErr w:type="spellStart"/>
      <w:r w:rsidR="00236744" w:rsidRPr="00D11AB4">
        <w:rPr>
          <w:bCs/>
          <w:szCs w:val="28"/>
        </w:rPr>
        <w:t>медиаобразование</w:t>
      </w:r>
      <w:proofErr w:type="spellEnd"/>
      <w:r w:rsidR="00236744" w:rsidRPr="00D11AB4">
        <w:rPr>
          <w:bCs/>
          <w:szCs w:val="28"/>
        </w:rPr>
        <w:t>».</w:t>
      </w:r>
    </w:p>
    <w:p w:rsidR="00236744" w:rsidRPr="00D11AB4" w:rsidRDefault="005236EF" w:rsidP="005236EF">
      <w:pPr>
        <w:pStyle w:val="a7"/>
        <w:tabs>
          <w:tab w:val="num" w:pos="0"/>
        </w:tabs>
        <w:ind w:firstLine="709"/>
        <w:rPr>
          <w:szCs w:val="28"/>
        </w:rPr>
      </w:pPr>
      <w:r w:rsidRPr="00D11AB4">
        <w:rPr>
          <w:szCs w:val="28"/>
        </w:rPr>
        <w:t xml:space="preserve">2. </w:t>
      </w:r>
      <w:r w:rsidR="00236744" w:rsidRPr="00D11AB4">
        <w:rPr>
          <w:szCs w:val="28"/>
        </w:rPr>
        <w:t>Способствовать пониманию родителей правил безопасного использования мультфильмов в воспитании и развитии ребенка.</w:t>
      </w:r>
    </w:p>
    <w:p w:rsidR="005236EF" w:rsidRPr="00D11AB4" w:rsidRDefault="005236EF" w:rsidP="005236EF">
      <w:pPr>
        <w:pStyle w:val="a7"/>
        <w:tabs>
          <w:tab w:val="num" w:pos="0"/>
        </w:tabs>
        <w:ind w:firstLine="709"/>
        <w:rPr>
          <w:szCs w:val="28"/>
        </w:rPr>
      </w:pPr>
      <w:r w:rsidRPr="00D11AB4">
        <w:rPr>
          <w:szCs w:val="28"/>
        </w:rPr>
        <w:t xml:space="preserve">3. </w:t>
      </w:r>
      <w:r w:rsidR="00236744" w:rsidRPr="00D11AB4">
        <w:rPr>
          <w:szCs w:val="28"/>
        </w:rPr>
        <w:t>Представить результаты исследования психологов о влиянии мультфильмов на психику ребенка.</w:t>
      </w:r>
    </w:p>
    <w:p w:rsidR="00236744" w:rsidRPr="00D11AB4" w:rsidRDefault="00236744" w:rsidP="005236EF">
      <w:pPr>
        <w:pStyle w:val="a7"/>
        <w:tabs>
          <w:tab w:val="num" w:pos="0"/>
        </w:tabs>
        <w:ind w:firstLine="709"/>
        <w:rPr>
          <w:szCs w:val="28"/>
        </w:rPr>
      </w:pPr>
      <w:r w:rsidRPr="00D11AB4">
        <w:rPr>
          <w:szCs w:val="28"/>
        </w:rPr>
        <w:t>4. Содействовать проявлению у родителей творчества и находчивости в процессе создания собственных мультфильмов.</w:t>
      </w:r>
    </w:p>
    <w:p w:rsidR="00236744" w:rsidRPr="00D11AB4" w:rsidRDefault="00236744" w:rsidP="005236EF">
      <w:pPr>
        <w:pStyle w:val="a7"/>
        <w:tabs>
          <w:tab w:val="num" w:pos="0"/>
        </w:tabs>
        <w:ind w:firstLine="709"/>
        <w:rPr>
          <w:szCs w:val="28"/>
        </w:rPr>
      </w:pPr>
      <w:r w:rsidRPr="00D11AB4">
        <w:rPr>
          <w:szCs w:val="28"/>
        </w:rPr>
        <w:t>5. Вынести совместное решение родителей и педагогов: «мультфильмы – вред или польза?»</w:t>
      </w:r>
    </w:p>
    <w:p w:rsidR="00236744" w:rsidRPr="00D11AB4" w:rsidRDefault="00236744" w:rsidP="005236EF">
      <w:pPr>
        <w:pStyle w:val="a7"/>
        <w:tabs>
          <w:tab w:val="num" w:pos="0"/>
        </w:tabs>
        <w:ind w:firstLine="709"/>
        <w:rPr>
          <w:szCs w:val="28"/>
        </w:rPr>
      </w:pPr>
    </w:p>
    <w:p w:rsidR="005236EF" w:rsidRPr="00D11AB4" w:rsidRDefault="005236EF" w:rsidP="005236E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B4">
        <w:rPr>
          <w:rFonts w:ascii="Times New Roman" w:hAnsi="Times New Roman" w:cs="Times New Roman"/>
          <w:b/>
          <w:i/>
          <w:iCs/>
          <w:sz w:val="28"/>
          <w:szCs w:val="28"/>
        </w:rPr>
        <w:t>Форма проведения:</w:t>
      </w:r>
      <w:r w:rsidRPr="00D1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B4">
        <w:rPr>
          <w:rFonts w:ascii="Times New Roman" w:hAnsi="Times New Roman" w:cs="Times New Roman"/>
          <w:iCs/>
          <w:sz w:val="28"/>
          <w:szCs w:val="28"/>
        </w:rPr>
        <w:t>семинар-практикум.</w:t>
      </w:r>
    </w:p>
    <w:p w:rsidR="005236EF" w:rsidRPr="00D11AB4" w:rsidRDefault="005236EF" w:rsidP="005236E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B4">
        <w:rPr>
          <w:rFonts w:ascii="Times New Roman" w:hAnsi="Times New Roman" w:cs="Times New Roman"/>
          <w:b/>
          <w:i/>
          <w:iCs/>
          <w:sz w:val="28"/>
          <w:szCs w:val="28"/>
        </w:rPr>
        <w:t>Участники:</w:t>
      </w:r>
      <w:r w:rsidRPr="00D1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B4">
        <w:rPr>
          <w:rFonts w:ascii="Times New Roman" w:hAnsi="Times New Roman" w:cs="Times New Roman"/>
          <w:iCs/>
          <w:sz w:val="28"/>
          <w:szCs w:val="28"/>
        </w:rPr>
        <w:t>воспитатели группы, родители.</w:t>
      </w:r>
    </w:p>
    <w:p w:rsidR="001E68F0" w:rsidRPr="00BA1693" w:rsidRDefault="005236EF" w:rsidP="00BA1693">
      <w:pPr>
        <w:pStyle w:val="a5"/>
        <w:numPr>
          <w:ilvl w:val="0"/>
          <w:numId w:val="1"/>
        </w:numPr>
        <w:ind w:left="709" w:hanging="425"/>
        <w:rPr>
          <w:szCs w:val="28"/>
        </w:rPr>
      </w:pPr>
      <w:proofErr w:type="gramStart"/>
      <w:r w:rsidRPr="00D11AB4">
        <w:rPr>
          <w:b/>
          <w:i/>
          <w:iCs/>
          <w:szCs w:val="28"/>
        </w:rPr>
        <w:t>Материал:</w:t>
      </w:r>
      <w:r w:rsidRPr="00D11AB4">
        <w:rPr>
          <w:bCs/>
          <w:szCs w:val="28"/>
        </w:rPr>
        <w:t xml:space="preserve"> </w:t>
      </w:r>
      <w:proofErr w:type="spellStart"/>
      <w:r w:rsidR="001E68F0" w:rsidRPr="00D11AB4">
        <w:rPr>
          <w:bCs/>
          <w:szCs w:val="28"/>
        </w:rPr>
        <w:t>мультимедийное</w:t>
      </w:r>
      <w:proofErr w:type="spellEnd"/>
      <w:r w:rsidR="001E68F0" w:rsidRPr="00D11AB4">
        <w:rPr>
          <w:bCs/>
          <w:szCs w:val="28"/>
        </w:rPr>
        <w:t xml:space="preserve"> оборудование, презентация «Мультфильмы – вред или польза», </w:t>
      </w:r>
      <w:r w:rsidR="00BA1693">
        <w:rPr>
          <w:szCs w:val="28"/>
        </w:rPr>
        <w:t xml:space="preserve">видеоролик </w:t>
      </w:r>
      <w:r w:rsidR="00BA1693" w:rsidRPr="00D11AB4">
        <w:rPr>
          <w:bCs/>
          <w:szCs w:val="28"/>
        </w:rPr>
        <w:t>«</w:t>
      </w:r>
      <w:r w:rsidR="00BA1693">
        <w:rPr>
          <w:bCs/>
          <w:szCs w:val="28"/>
        </w:rPr>
        <w:t>В</w:t>
      </w:r>
      <w:r w:rsidR="00BA1693" w:rsidRPr="00D11AB4">
        <w:rPr>
          <w:bCs/>
          <w:szCs w:val="28"/>
        </w:rPr>
        <w:t>лиянии мультфильмов на психику ребенка»</w:t>
      </w:r>
      <w:r w:rsidR="001E68F0" w:rsidRPr="00BA1693">
        <w:rPr>
          <w:bCs/>
          <w:szCs w:val="28"/>
        </w:rPr>
        <w:t xml:space="preserve">, выставка детских рисунков «Любимые герои мультфильмов», набор мелких игрушек. </w:t>
      </w:r>
      <w:proofErr w:type="gramEnd"/>
    </w:p>
    <w:p w:rsidR="005236EF" w:rsidRPr="00D11AB4" w:rsidRDefault="005236EF" w:rsidP="005236E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1AB4">
        <w:rPr>
          <w:rFonts w:ascii="Times New Roman" w:hAnsi="Times New Roman" w:cs="Times New Roman"/>
          <w:b/>
          <w:i/>
          <w:iCs/>
          <w:sz w:val="28"/>
          <w:szCs w:val="28"/>
        </w:rPr>
        <w:t>Части собрания:</w:t>
      </w:r>
    </w:p>
    <w:p w:rsidR="005236EF" w:rsidRPr="00D11AB4" w:rsidRDefault="005236EF" w:rsidP="005236EF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1AB4">
        <w:rPr>
          <w:rFonts w:ascii="Times New Roman" w:hAnsi="Times New Roman" w:cs="Times New Roman"/>
          <w:bCs/>
          <w:i/>
          <w:iCs/>
          <w:sz w:val="28"/>
          <w:szCs w:val="28"/>
        </w:rPr>
        <w:t>1. Вводная часть (5-7 мин.).</w:t>
      </w:r>
    </w:p>
    <w:p w:rsidR="005236EF" w:rsidRPr="00D11AB4" w:rsidRDefault="005236EF" w:rsidP="005236EF">
      <w:pPr>
        <w:pStyle w:val="a5"/>
        <w:numPr>
          <w:ilvl w:val="0"/>
          <w:numId w:val="1"/>
        </w:numPr>
        <w:ind w:left="709" w:hanging="425"/>
        <w:rPr>
          <w:szCs w:val="28"/>
        </w:rPr>
      </w:pPr>
      <w:r w:rsidRPr="00D11AB4">
        <w:rPr>
          <w:szCs w:val="28"/>
        </w:rPr>
        <w:t>Представление воспитателем темы и участников собрания.</w:t>
      </w:r>
    </w:p>
    <w:p w:rsidR="005236EF" w:rsidRPr="00D11AB4" w:rsidRDefault="001E68F0" w:rsidP="005236EF">
      <w:pPr>
        <w:pStyle w:val="a5"/>
        <w:numPr>
          <w:ilvl w:val="0"/>
          <w:numId w:val="1"/>
        </w:numPr>
        <w:ind w:left="709" w:hanging="425"/>
        <w:rPr>
          <w:szCs w:val="28"/>
        </w:rPr>
      </w:pPr>
      <w:r w:rsidRPr="00D11AB4">
        <w:rPr>
          <w:szCs w:val="28"/>
        </w:rPr>
        <w:t>Коллективная игра с мячом на привлечение внимания к предстоящей теме обсуждения «Что для вас значит просмотр мультфильма?»</w:t>
      </w:r>
    </w:p>
    <w:p w:rsidR="001E68F0" w:rsidRPr="00D11AB4" w:rsidRDefault="001E68F0" w:rsidP="006E4B63">
      <w:pPr>
        <w:pStyle w:val="a5"/>
        <w:ind w:left="709"/>
        <w:rPr>
          <w:szCs w:val="28"/>
        </w:rPr>
      </w:pPr>
    </w:p>
    <w:p w:rsidR="005236EF" w:rsidRPr="00D11AB4" w:rsidRDefault="005236EF" w:rsidP="005236EF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1AB4">
        <w:rPr>
          <w:rFonts w:ascii="Times New Roman" w:hAnsi="Times New Roman" w:cs="Times New Roman"/>
          <w:bCs/>
          <w:i/>
          <w:iCs/>
          <w:sz w:val="28"/>
          <w:szCs w:val="28"/>
        </w:rPr>
        <w:t>2. Основная часть(30-35 мин.).</w:t>
      </w:r>
    </w:p>
    <w:p w:rsidR="006E4B63" w:rsidRPr="00D11AB4" w:rsidRDefault="006E4B63" w:rsidP="005236EF">
      <w:pPr>
        <w:pStyle w:val="a5"/>
        <w:numPr>
          <w:ilvl w:val="0"/>
          <w:numId w:val="1"/>
        </w:numPr>
        <w:ind w:left="709" w:hanging="425"/>
        <w:rPr>
          <w:szCs w:val="28"/>
        </w:rPr>
      </w:pPr>
      <w:r w:rsidRPr="00D11AB4">
        <w:rPr>
          <w:szCs w:val="28"/>
        </w:rPr>
        <w:t xml:space="preserve">Показ </w:t>
      </w:r>
      <w:r w:rsidR="001E68F0" w:rsidRPr="00D11AB4">
        <w:rPr>
          <w:szCs w:val="28"/>
        </w:rPr>
        <w:t>презентации «Мультфильм – вред или польза?»</w:t>
      </w:r>
      <w:r w:rsidRPr="00D11AB4">
        <w:rPr>
          <w:szCs w:val="28"/>
        </w:rPr>
        <w:t xml:space="preserve"> </w:t>
      </w:r>
    </w:p>
    <w:p w:rsidR="006E4B63" w:rsidRPr="00D11AB4" w:rsidRDefault="006E4B63" w:rsidP="005236EF">
      <w:pPr>
        <w:pStyle w:val="a5"/>
        <w:numPr>
          <w:ilvl w:val="0"/>
          <w:numId w:val="1"/>
        </w:numPr>
        <w:ind w:left="709" w:hanging="425"/>
        <w:rPr>
          <w:szCs w:val="28"/>
        </w:rPr>
      </w:pPr>
      <w:r w:rsidRPr="00D11AB4">
        <w:rPr>
          <w:szCs w:val="28"/>
        </w:rPr>
        <w:t xml:space="preserve">Просмотр и обсуждение </w:t>
      </w:r>
      <w:r w:rsidR="00BA1693">
        <w:rPr>
          <w:szCs w:val="28"/>
        </w:rPr>
        <w:t xml:space="preserve">видеоролик </w:t>
      </w:r>
      <w:r w:rsidRPr="00D11AB4">
        <w:rPr>
          <w:bCs/>
          <w:szCs w:val="28"/>
        </w:rPr>
        <w:t>«</w:t>
      </w:r>
      <w:proofErr w:type="gramStart"/>
      <w:r w:rsidR="00BA1693">
        <w:rPr>
          <w:bCs/>
          <w:szCs w:val="28"/>
        </w:rPr>
        <w:t>В</w:t>
      </w:r>
      <w:r w:rsidRPr="00D11AB4">
        <w:rPr>
          <w:bCs/>
          <w:szCs w:val="28"/>
        </w:rPr>
        <w:t>лиянии</w:t>
      </w:r>
      <w:proofErr w:type="gramEnd"/>
      <w:r w:rsidRPr="00D11AB4">
        <w:rPr>
          <w:bCs/>
          <w:szCs w:val="28"/>
        </w:rPr>
        <w:t xml:space="preserve"> мультфильмов на психику ребенка».</w:t>
      </w:r>
    </w:p>
    <w:p w:rsidR="006E4B63" w:rsidRPr="00D11AB4" w:rsidRDefault="006E4B63" w:rsidP="006E4B63">
      <w:pPr>
        <w:pStyle w:val="a5"/>
        <w:ind w:left="709"/>
        <w:rPr>
          <w:bCs/>
          <w:szCs w:val="28"/>
        </w:rPr>
      </w:pPr>
    </w:p>
    <w:p w:rsidR="006E4B63" w:rsidRPr="00D11AB4" w:rsidRDefault="003665E3" w:rsidP="006E4B63">
      <w:pPr>
        <w:pStyle w:val="a5"/>
        <w:ind w:left="709"/>
        <w:rPr>
          <w:bCs/>
          <w:szCs w:val="28"/>
        </w:rPr>
      </w:pPr>
      <w:r>
        <w:rPr>
          <w:bCs/>
          <w:i/>
          <w:szCs w:val="28"/>
        </w:rPr>
        <w:t>3</w:t>
      </w:r>
      <w:r w:rsidR="006E4B63" w:rsidRPr="00D11AB4">
        <w:rPr>
          <w:bCs/>
          <w:i/>
          <w:szCs w:val="28"/>
        </w:rPr>
        <w:t xml:space="preserve">. </w:t>
      </w:r>
      <w:r w:rsidR="000843BB" w:rsidRPr="00D11AB4">
        <w:rPr>
          <w:bCs/>
          <w:i/>
          <w:szCs w:val="28"/>
        </w:rPr>
        <w:t>Практическая часть(20 мин.).</w:t>
      </w:r>
    </w:p>
    <w:p w:rsidR="006E4B63" w:rsidRPr="00D11AB4" w:rsidRDefault="006E4B63" w:rsidP="006E4B63">
      <w:pPr>
        <w:pStyle w:val="a5"/>
        <w:ind w:left="709"/>
        <w:rPr>
          <w:bCs/>
          <w:szCs w:val="28"/>
        </w:rPr>
      </w:pPr>
    </w:p>
    <w:p w:rsidR="006E4B63" w:rsidRPr="00D11AB4" w:rsidRDefault="006E4B63" w:rsidP="006E4B63">
      <w:pPr>
        <w:pStyle w:val="a5"/>
        <w:numPr>
          <w:ilvl w:val="0"/>
          <w:numId w:val="6"/>
        </w:numPr>
        <w:rPr>
          <w:szCs w:val="28"/>
        </w:rPr>
      </w:pPr>
      <w:r w:rsidRPr="00D11AB4">
        <w:rPr>
          <w:szCs w:val="28"/>
        </w:rPr>
        <w:t>Игра «Сам себе режиссер» (придумывание родителями</w:t>
      </w:r>
      <w:r w:rsidR="000843BB" w:rsidRPr="00D11AB4">
        <w:rPr>
          <w:szCs w:val="28"/>
        </w:rPr>
        <w:t xml:space="preserve"> сюжетов</w:t>
      </w:r>
      <w:r w:rsidRPr="00D11AB4">
        <w:rPr>
          <w:szCs w:val="28"/>
        </w:rPr>
        <w:t xml:space="preserve"> мультфильмов по подгруппам: </w:t>
      </w:r>
      <w:r w:rsidR="000843BB" w:rsidRPr="00D11AB4">
        <w:rPr>
          <w:i/>
          <w:szCs w:val="28"/>
        </w:rPr>
        <w:t xml:space="preserve">а) </w:t>
      </w:r>
      <w:r w:rsidR="000843BB" w:rsidRPr="00D11AB4">
        <w:rPr>
          <w:szCs w:val="28"/>
        </w:rPr>
        <w:t xml:space="preserve">сюжет мультфильма, воспитывающий положительные качества; </w:t>
      </w:r>
      <w:r w:rsidR="000843BB" w:rsidRPr="00D11AB4">
        <w:rPr>
          <w:i/>
          <w:szCs w:val="28"/>
        </w:rPr>
        <w:t>б)</w:t>
      </w:r>
      <w:r w:rsidR="000843BB" w:rsidRPr="00D11AB4">
        <w:rPr>
          <w:szCs w:val="28"/>
        </w:rPr>
        <w:t xml:space="preserve"> сюжет мультфильма, воспитывающий отрицательные качества.</w:t>
      </w:r>
      <w:r w:rsidRPr="00D11AB4">
        <w:rPr>
          <w:szCs w:val="28"/>
        </w:rPr>
        <w:t>)</w:t>
      </w:r>
    </w:p>
    <w:p w:rsidR="005236EF" w:rsidRPr="00D11AB4" w:rsidRDefault="005236EF" w:rsidP="005236EF">
      <w:pPr>
        <w:pStyle w:val="a5"/>
        <w:ind w:left="709"/>
        <w:rPr>
          <w:szCs w:val="28"/>
        </w:rPr>
      </w:pPr>
      <w:r w:rsidRPr="00D11AB4">
        <w:rPr>
          <w:szCs w:val="28"/>
        </w:rPr>
        <w:t xml:space="preserve">           </w:t>
      </w:r>
    </w:p>
    <w:p w:rsidR="005236EF" w:rsidRPr="00D11AB4" w:rsidRDefault="003665E3" w:rsidP="005236EF">
      <w:pPr>
        <w:pStyle w:val="a5"/>
        <w:ind w:firstLine="709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4</w:t>
      </w:r>
      <w:r w:rsidR="000843BB" w:rsidRPr="00D11AB4">
        <w:rPr>
          <w:bCs/>
          <w:i/>
          <w:iCs/>
          <w:szCs w:val="28"/>
        </w:rPr>
        <w:t xml:space="preserve">. </w:t>
      </w:r>
      <w:proofErr w:type="gramStart"/>
      <w:r w:rsidR="000843BB" w:rsidRPr="00D11AB4">
        <w:rPr>
          <w:bCs/>
          <w:i/>
          <w:iCs/>
          <w:szCs w:val="28"/>
        </w:rPr>
        <w:t>Разное</w:t>
      </w:r>
      <w:proofErr w:type="gramEnd"/>
      <w:r w:rsidR="000843BB" w:rsidRPr="00D11AB4">
        <w:rPr>
          <w:bCs/>
          <w:i/>
          <w:iCs/>
          <w:szCs w:val="28"/>
        </w:rPr>
        <w:t xml:space="preserve"> (15</w:t>
      </w:r>
      <w:r w:rsidR="005236EF" w:rsidRPr="00D11AB4">
        <w:rPr>
          <w:bCs/>
          <w:i/>
          <w:iCs/>
          <w:szCs w:val="28"/>
        </w:rPr>
        <w:t xml:space="preserve"> мин.).</w:t>
      </w:r>
    </w:p>
    <w:p w:rsidR="00C24F29" w:rsidRPr="00D11AB4" w:rsidRDefault="00C24F29" w:rsidP="00C24F29">
      <w:pPr>
        <w:pStyle w:val="a5"/>
        <w:widowControl w:val="0"/>
        <w:numPr>
          <w:ilvl w:val="0"/>
          <w:numId w:val="6"/>
        </w:numPr>
        <w:rPr>
          <w:szCs w:val="28"/>
        </w:rPr>
      </w:pPr>
      <w:r w:rsidRPr="00D11AB4">
        <w:rPr>
          <w:szCs w:val="28"/>
        </w:rPr>
        <w:lastRenderedPageBreak/>
        <w:t>Принятие совместного решения родителей и педагогов по теме собрания.</w:t>
      </w:r>
    </w:p>
    <w:p w:rsidR="005236EF" w:rsidRPr="00D11AB4" w:rsidRDefault="005236EF" w:rsidP="000843BB">
      <w:pPr>
        <w:pStyle w:val="a5"/>
        <w:numPr>
          <w:ilvl w:val="0"/>
          <w:numId w:val="6"/>
        </w:numPr>
        <w:rPr>
          <w:bCs/>
          <w:i/>
          <w:iCs/>
          <w:szCs w:val="28"/>
        </w:rPr>
      </w:pPr>
      <w:r w:rsidRPr="00D11AB4">
        <w:rPr>
          <w:szCs w:val="28"/>
        </w:rPr>
        <w:t xml:space="preserve">Представление родителям </w:t>
      </w:r>
      <w:r w:rsidR="000843BB" w:rsidRPr="00D11AB4">
        <w:rPr>
          <w:szCs w:val="28"/>
        </w:rPr>
        <w:t>презентаций, занявших призовые места в конкурсе для родителей «Чудо-ребенок»</w:t>
      </w:r>
      <w:r w:rsidR="000843BB" w:rsidRPr="00D11AB4">
        <w:rPr>
          <w:bCs/>
          <w:i/>
          <w:iCs/>
          <w:szCs w:val="28"/>
        </w:rPr>
        <w:t>.</w:t>
      </w:r>
    </w:p>
    <w:p w:rsidR="005236EF" w:rsidRPr="00D11AB4" w:rsidRDefault="005236EF" w:rsidP="005236EF">
      <w:pPr>
        <w:pStyle w:val="a5"/>
        <w:widowControl w:val="0"/>
        <w:ind w:firstLine="709"/>
        <w:rPr>
          <w:szCs w:val="28"/>
        </w:rPr>
      </w:pPr>
    </w:p>
    <w:p w:rsidR="008B43AD" w:rsidRDefault="008B43AD"/>
    <w:sectPr w:rsidR="008B43AD" w:rsidSect="00A6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9F"/>
    <w:multiLevelType w:val="hybridMultilevel"/>
    <w:tmpl w:val="A50A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7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8E4E70"/>
    <w:multiLevelType w:val="hybridMultilevel"/>
    <w:tmpl w:val="369C7F7E"/>
    <w:lvl w:ilvl="0" w:tplc="E2CAF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F31"/>
    <w:multiLevelType w:val="hybridMultilevel"/>
    <w:tmpl w:val="6636833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708735BB"/>
    <w:multiLevelType w:val="hybridMultilevel"/>
    <w:tmpl w:val="FBB4E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36EF"/>
    <w:rsid w:val="000843BB"/>
    <w:rsid w:val="001E68F0"/>
    <w:rsid w:val="00236744"/>
    <w:rsid w:val="003665E3"/>
    <w:rsid w:val="003E7FD7"/>
    <w:rsid w:val="005236EF"/>
    <w:rsid w:val="006E4B63"/>
    <w:rsid w:val="008B43AD"/>
    <w:rsid w:val="00A605DB"/>
    <w:rsid w:val="00BA1693"/>
    <w:rsid w:val="00C24F29"/>
    <w:rsid w:val="00D1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B"/>
  </w:style>
  <w:style w:type="paragraph" w:styleId="1">
    <w:name w:val="heading 1"/>
    <w:basedOn w:val="a"/>
    <w:next w:val="a"/>
    <w:link w:val="10"/>
    <w:qFormat/>
    <w:rsid w:val="00523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236E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6E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5236E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5236EF"/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a3">
    <w:name w:val="Title"/>
    <w:basedOn w:val="a"/>
    <w:link w:val="a4"/>
    <w:qFormat/>
    <w:rsid w:val="005236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236E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unhideWhenUsed/>
    <w:rsid w:val="00523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3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523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236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www.PHILka.RU</cp:lastModifiedBy>
  <cp:revision>9</cp:revision>
  <dcterms:created xsi:type="dcterms:W3CDTF">2014-11-19T14:52:00Z</dcterms:created>
  <dcterms:modified xsi:type="dcterms:W3CDTF">2014-11-20T04:46:00Z</dcterms:modified>
</cp:coreProperties>
</file>